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990" w:rsidRPr="001B3D2A" w:rsidRDefault="00617990" w:rsidP="00617990">
      <w:pPr>
        <w:keepNext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eastAsia="ru-RU"/>
        </w:rPr>
      </w:pPr>
      <w:r w:rsidRPr="001B3D2A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6CE32AED" wp14:editId="61F2C819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990" w:rsidRPr="001B3D2A" w:rsidRDefault="00617990" w:rsidP="00617990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1B3D2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617990" w:rsidRPr="001B3D2A" w:rsidRDefault="00617990" w:rsidP="00617990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1B3D2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617990" w:rsidRPr="001B3D2A" w:rsidRDefault="00617990" w:rsidP="00617990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eastAsia="ru-RU"/>
        </w:rPr>
      </w:pPr>
    </w:p>
    <w:p w:rsidR="00617990" w:rsidRPr="001B3D2A" w:rsidRDefault="00F41923" w:rsidP="00617990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ДЕВ’ЯНОСТО </w:t>
      </w:r>
      <w:r w:rsidR="00295E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ЧЕТВЕРТА</w:t>
      </w:r>
      <w:r w:rsidR="00706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17990" w:rsidRPr="001B3D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СЕСІЯ ВОСЬ</w:t>
      </w:r>
      <w:r w:rsidR="00617990" w:rsidRPr="001B3D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МОГО СКЛИКАННЯ</w:t>
      </w:r>
    </w:p>
    <w:p w:rsidR="00617990" w:rsidRPr="001B3D2A" w:rsidRDefault="00617990" w:rsidP="00617990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r w:rsidRPr="001B3D2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Р  І  Ш  Е  Н  Н  Я</w:t>
      </w:r>
    </w:p>
    <w:p w:rsidR="00583C98" w:rsidRPr="00583C98" w:rsidRDefault="003B63C5" w:rsidP="00583C9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 w:val="0"/>
        <w:autoSpaceDN w:val="0"/>
        <w:adjustRightInd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____</w:t>
      </w:r>
      <w:r w:rsidR="00BB0FD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</w:t>
      </w:r>
      <w:r w:rsidR="00295EF2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квітня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202</w:t>
      </w:r>
      <w:r w:rsidR="000C322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6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року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ab/>
      </w:r>
      <w:r w:rsidR="00BB0FD1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</w:t>
      </w:r>
      <w:r w:rsidR="0061799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          </w:t>
      </w:r>
      <w:r w:rsidR="0061799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            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hr-HR" w:eastAsia="ru-RU"/>
        </w:rPr>
        <w:t xml:space="preserve"> 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 xml:space="preserve">№      - </w:t>
      </w:r>
      <w:r w:rsidR="000C322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9</w:t>
      </w:r>
      <w:r w:rsidR="00295EF2" w:rsidRPr="00295EF2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>4</w:t>
      </w:r>
      <w:r w:rsidR="0061799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-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en-US" w:eastAsia="ru-RU"/>
        </w:rPr>
        <w:t>V</w:t>
      </w:r>
      <w:r w:rsidR="00583C98" w:rsidRPr="00583C9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ІІІ</w:t>
      </w:r>
    </w:p>
    <w:p w:rsidR="000C6D03" w:rsidRPr="000C6D03" w:rsidRDefault="00C72B09" w:rsidP="00B20D34">
      <w:pPr>
        <w:pStyle w:val="a9"/>
        <w:jc w:val="both"/>
        <w:rPr>
          <w:b/>
          <w:bCs/>
          <w:sz w:val="28"/>
        </w:rPr>
      </w:pPr>
      <w:bookmarkStart w:id="0" w:name="_GoBack"/>
      <w:r w:rsidRPr="00C72B09">
        <w:rPr>
          <w:rStyle w:val="aa"/>
          <w:sz w:val="28"/>
        </w:rPr>
        <w:t xml:space="preserve">Про передачу функцій з технічного обслуговування аераційного фонтану та внесення змін до Програми благоустрою території Обухівської міської територіальної громади на 2026–2028 роки </w:t>
      </w:r>
      <w:r w:rsidR="003472AA">
        <w:rPr>
          <w:rStyle w:val="aa"/>
          <w:sz w:val="28"/>
        </w:rPr>
        <w:t>на 2026 рік</w:t>
      </w:r>
    </w:p>
    <w:bookmarkEnd w:id="0"/>
    <w:p w:rsidR="00DD5928" w:rsidRPr="00DD5928" w:rsidRDefault="00C72B09" w:rsidP="00DD5928">
      <w:pPr>
        <w:pStyle w:val="a9"/>
        <w:jc w:val="both"/>
        <w:rPr>
          <w:sz w:val="28"/>
        </w:rPr>
      </w:pPr>
      <w:r w:rsidRPr="00C72B09">
        <w:rPr>
          <w:sz w:val="28"/>
        </w:rPr>
        <w:t>Розглянувши подання начальника Управління капітального будівництва та експлуатаційних послуг виконавчого комітету Обухівської міської ради Київської області про передачу функцій з технічного обслуговування аераційного фонтану, розташованого на Нижньому озері по вул. Київська у м. Обухів, Обухівському водопровідно-каналізаційному підприємству (КП «Обухівводоканал»), керуючись пунктом 22 частини першої статті 26, статтею 59 Закону України «Про місцеве самоврядування в Україні»,</w:t>
      </w:r>
      <w:r w:rsidR="001913BF" w:rsidRPr="001913BF">
        <w:rPr>
          <w:sz w:val="28"/>
        </w:rPr>
        <w:t xml:space="preserve"> та </w:t>
      </w:r>
      <w:r w:rsidR="00DD5928" w:rsidRPr="00DD5928">
        <w:rPr>
          <w:sz w:val="28"/>
        </w:rPr>
        <w:t>враховуючи рекомендації постійних комісій: з питань комунальної власності, житлово – комунального господарства, енергозбереження, транспорту, благоустрою, будівництва та архітектури і з питань фінансів, бюджету, планування, соціально – економічного розвитку, інвестицій та міжнародного співробітництва</w:t>
      </w:r>
      <w:r w:rsidR="00DD5928">
        <w:rPr>
          <w:sz w:val="28"/>
        </w:rPr>
        <w:t>,</w:t>
      </w:r>
    </w:p>
    <w:p w:rsidR="00C72B09" w:rsidRPr="00C72B09" w:rsidRDefault="00C72B09" w:rsidP="00DD5928">
      <w:pPr>
        <w:pStyle w:val="a9"/>
        <w:jc w:val="center"/>
        <w:rPr>
          <w:sz w:val="28"/>
        </w:rPr>
      </w:pPr>
      <w:r w:rsidRPr="00C72B09">
        <w:rPr>
          <w:rStyle w:val="aa"/>
          <w:sz w:val="28"/>
        </w:rPr>
        <w:t>ОБУХІВСЬКА МІСЬКА РАДА ВИРІШИЛА:</w:t>
      </w:r>
    </w:p>
    <w:p w:rsidR="00C72B09" w:rsidRDefault="00C72B09" w:rsidP="005A53AB">
      <w:pPr>
        <w:pStyle w:val="a9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</w:rPr>
      </w:pPr>
      <w:r w:rsidRPr="00C72B09">
        <w:rPr>
          <w:sz w:val="28"/>
        </w:rPr>
        <w:t>Передати функції з технічного обслуговування аераційного фонтану, розташованого на Нижньому озері по вул. Київська у м. Обухів, Обухівському водопровідн</w:t>
      </w:r>
      <w:r w:rsidR="00630BD6">
        <w:rPr>
          <w:sz w:val="28"/>
        </w:rPr>
        <w:t>о-каналізаційному підприємству.</w:t>
      </w:r>
    </w:p>
    <w:p w:rsidR="000C6D03" w:rsidRDefault="000C6D03" w:rsidP="005A53AB">
      <w:pPr>
        <w:pStyle w:val="a9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</w:rPr>
      </w:pPr>
      <w:r w:rsidRPr="00AE4528">
        <w:rPr>
          <w:sz w:val="28"/>
        </w:rPr>
        <w:t xml:space="preserve">Внести зміни до Програми благоустрою території Обухівської міської територіальної громади на 2026 – 2028 роки (далі – Програма), затвердженої рішенням Обухівської міської ради від 23.12.2025 № 2008-89-VIII, а саме: </w:t>
      </w:r>
    </w:p>
    <w:p w:rsidR="000C6D03" w:rsidRPr="000C6D03" w:rsidRDefault="000C6D03" w:rsidP="005A53AB">
      <w:pPr>
        <w:pStyle w:val="a9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sz w:val="28"/>
        </w:rPr>
      </w:pPr>
      <w:r w:rsidRPr="000C6D03">
        <w:rPr>
          <w:sz w:val="28"/>
        </w:rPr>
        <w:t>Додаток 1 до Програми «Кошторис Програми благоустрою території Обухівської міської  територіальної громади на 2026-2028 роки на 2026 рік» викласти у новій редакції (додається).</w:t>
      </w:r>
    </w:p>
    <w:p w:rsidR="000C6D03" w:rsidRDefault="000C6D03" w:rsidP="005A53AB">
      <w:pPr>
        <w:pStyle w:val="a9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sz w:val="28"/>
        </w:rPr>
      </w:pPr>
      <w:r w:rsidRPr="000C6D03">
        <w:rPr>
          <w:sz w:val="28"/>
        </w:rPr>
        <w:t>Додаток 2 до Програми «Розподіл коштів між комунальними підприємствами Обухівської міської ради на виконання заходів Програми благоустрою території Обухівської міської територіальної громади на                        2026 - 2028 роки на 2026 рік» викласт</w:t>
      </w:r>
      <w:r>
        <w:rPr>
          <w:sz w:val="28"/>
        </w:rPr>
        <w:t>и у новій редакції (додається).</w:t>
      </w:r>
    </w:p>
    <w:p w:rsidR="00684C91" w:rsidRDefault="00684C91" w:rsidP="005A53AB">
      <w:pPr>
        <w:pStyle w:val="a9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</w:rPr>
      </w:pPr>
      <w:r w:rsidRPr="00684C91">
        <w:rPr>
          <w:sz w:val="28"/>
        </w:rPr>
        <w:t xml:space="preserve">Доручити Управлінню капітального будівництва та експлуатаційних послуг виконавчого комітету Обухівської міської ради Київської області укласти договір з КП «Обухівводоканал» на виконання робіт з технічного обслуговування аераційного фонтану </w:t>
      </w:r>
      <w:r w:rsidR="009652BC">
        <w:rPr>
          <w:sz w:val="28"/>
        </w:rPr>
        <w:t>у в</w:t>
      </w:r>
      <w:r w:rsidRPr="00684C91">
        <w:rPr>
          <w:sz w:val="28"/>
        </w:rPr>
        <w:t>становленому законодавством порядку.</w:t>
      </w:r>
    </w:p>
    <w:p w:rsidR="00BB0FD1" w:rsidRPr="00DD5928" w:rsidRDefault="00071666" w:rsidP="008A55DD">
      <w:pPr>
        <w:pStyle w:val="a9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eastAsia="Calibri"/>
          <w:b/>
          <w:sz w:val="28"/>
          <w:szCs w:val="28"/>
        </w:rPr>
      </w:pPr>
      <w:r w:rsidRPr="00DD5928">
        <w:rPr>
          <w:rFonts w:eastAsia="Calibri"/>
          <w:sz w:val="28"/>
          <w:szCs w:val="28"/>
        </w:rPr>
        <w:lastRenderedPageBreak/>
        <w:t xml:space="preserve">Контроль за виконанням даного рішення покласти на </w:t>
      </w:r>
      <w:r w:rsidRPr="00DD5928">
        <w:rPr>
          <w:rFonts w:eastAsia="Calibri"/>
          <w:bCs/>
          <w:sz w:val="28"/>
          <w:szCs w:val="28"/>
        </w:rPr>
        <w:t xml:space="preserve">постійні комісії з </w:t>
      </w:r>
      <w:r w:rsidR="00DD5928" w:rsidRPr="00DD5928">
        <w:rPr>
          <w:sz w:val="28"/>
        </w:rPr>
        <w:t>питань комунальної власності, житлово – комунального господарства, енергозбереження, транспорту, благоустрою, будівництва та архітектури і з питань фінансів, бюджету, планування, соціально – економічного розвитку, інвестицій та міжнародного співробітництва</w:t>
      </w:r>
    </w:p>
    <w:p w:rsidR="00583C98" w:rsidRDefault="00583C98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B0FD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Секретар Обухівської міської ради                                            Лариса ІЛЬЄНКО </w:t>
      </w:r>
    </w:p>
    <w:p w:rsidR="000C6D03" w:rsidRDefault="000C6D03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C6D03" w:rsidRDefault="000C6D03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C6D03" w:rsidRDefault="000C6D03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C6D03" w:rsidRDefault="000C6D03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C6D03" w:rsidRPr="005113C9" w:rsidRDefault="000C6D03" w:rsidP="000C6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Pr="00BB0F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олодимир ФЕДЧИШИН </w:t>
      </w:r>
    </w:p>
    <w:p w:rsidR="000C6D03" w:rsidRPr="005113C9" w:rsidRDefault="000C6D03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sectPr w:rsidR="000C6D03" w:rsidRPr="005113C9" w:rsidSect="00BB0FD1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63C" w:rsidRDefault="00BB263C">
      <w:pPr>
        <w:spacing w:after="0" w:line="240" w:lineRule="auto"/>
      </w:pPr>
      <w:r>
        <w:separator/>
      </w:r>
    </w:p>
  </w:endnote>
  <w:endnote w:type="continuationSeparator" w:id="0">
    <w:p w:rsidR="00BB263C" w:rsidRDefault="00BB2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63C" w:rsidRDefault="00BB263C">
      <w:pPr>
        <w:spacing w:after="0" w:line="240" w:lineRule="auto"/>
      </w:pPr>
      <w:r>
        <w:separator/>
      </w:r>
    </w:p>
  </w:footnote>
  <w:footnote w:type="continuationSeparator" w:id="0">
    <w:p w:rsidR="00BB263C" w:rsidRDefault="00BB26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D50E3C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39C1B91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A5D48F4"/>
    <w:multiLevelType w:val="multilevel"/>
    <w:tmpl w:val="DE60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F000095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98"/>
    <w:rsid w:val="00063D42"/>
    <w:rsid w:val="0006726C"/>
    <w:rsid w:val="00071666"/>
    <w:rsid w:val="000C3228"/>
    <w:rsid w:val="000C6D03"/>
    <w:rsid w:val="0017608C"/>
    <w:rsid w:val="00176DED"/>
    <w:rsid w:val="001913BF"/>
    <w:rsid w:val="00200006"/>
    <w:rsid w:val="0022317D"/>
    <w:rsid w:val="00232BB4"/>
    <w:rsid w:val="00265FB3"/>
    <w:rsid w:val="00295EF2"/>
    <w:rsid w:val="00316132"/>
    <w:rsid w:val="003472AA"/>
    <w:rsid w:val="003563AA"/>
    <w:rsid w:val="00374465"/>
    <w:rsid w:val="003B63C5"/>
    <w:rsid w:val="003F0C7F"/>
    <w:rsid w:val="00447FED"/>
    <w:rsid w:val="005113C9"/>
    <w:rsid w:val="00570A1D"/>
    <w:rsid w:val="00583C98"/>
    <w:rsid w:val="005A53AB"/>
    <w:rsid w:val="006170A1"/>
    <w:rsid w:val="00617990"/>
    <w:rsid w:val="00630BD6"/>
    <w:rsid w:val="006573D6"/>
    <w:rsid w:val="006748EB"/>
    <w:rsid w:val="00684C91"/>
    <w:rsid w:val="006D5F35"/>
    <w:rsid w:val="006F7022"/>
    <w:rsid w:val="00706021"/>
    <w:rsid w:val="007160AC"/>
    <w:rsid w:val="007311AB"/>
    <w:rsid w:val="00784606"/>
    <w:rsid w:val="00827073"/>
    <w:rsid w:val="00896F54"/>
    <w:rsid w:val="009652BC"/>
    <w:rsid w:val="009C2BAC"/>
    <w:rsid w:val="009C2C4D"/>
    <w:rsid w:val="009D3825"/>
    <w:rsid w:val="00A465CC"/>
    <w:rsid w:val="00A9707A"/>
    <w:rsid w:val="00AB4714"/>
    <w:rsid w:val="00AC3245"/>
    <w:rsid w:val="00AE4528"/>
    <w:rsid w:val="00B20D34"/>
    <w:rsid w:val="00BB0FD1"/>
    <w:rsid w:val="00BB263C"/>
    <w:rsid w:val="00BD0D9C"/>
    <w:rsid w:val="00C26D32"/>
    <w:rsid w:val="00C3478D"/>
    <w:rsid w:val="00C358DF"/>
    <w:rsid w:val="00C41456"/>
    <w:rsid w:val="00C72B09"/>
    <w:rsid w:val="00C80591"/>
    <w:rsid w:val="00CF6506"/>
    <w:rsid w:val="00D720AB"/>
    <w:rsid w:val="00DD5928"/>
    <w:rsid w:val="00E80AF7"/>
    <w:rsid w:val="00E81D2C"/>
    <w:rsid w:val="00ED3E23"/>
    <w:rsid w:val="00EF3B3D"/>
    <w:rsid w:val="00F069DC"/>
    <w:rsid w:val="00F4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128C7-C590-4117-B6B6-21F0BA8A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4">
    <w:name w:val="Верхний колонтитул Знак"/>
    <w:basedOn w:val="a0"/>
    <w:link w:val="a3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5">
    <w:name w:val="footer"/>
    <w:basedOn w:val="a"/>
    <w:link w:val="a6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6">
    <w:name w:val="Нижний колонтитул Знак"/>
    <w:basedOn w:val="a0"/>
    <w:link w:val="a5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9C2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2C4D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C7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Strong"/>
    <w:basedOn w:val="a0"/>
    <w:uiPriority w:val="22"/>
    <w:qFormat/>
    <w:rsid w:val="00C72B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1784</Words>
  <Characters>1018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user22</cp:lastModifiedBy>
  <cp:revision>32</cp:revision>
  <cp:lastPrinted>2026-02-19T07:54:00Z</cp:lastPrinted>
  <dcterms:created xsi:type="dcterms:W3CDTF">2026-02-13T09:05:00Z</dcterms:created>
  <dcterms:modified xsi:type="dcterms:W3CDTF">2026-03-30T12:41:00Z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67352f87-022a-4c22-814c-8f0bc40d6767</vt:lpwstr>
  </property>
</Properties>
</file>